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EB" w:rsidRDefault="002B55EB" w:rsidP="002B55EB">
      <w:pPr>
        <w:pBdr>
          <w:bottom w:val="single" w:sz="18" w:space="1" w:color="auto"/>
        </w:pBdr>
        <w:ind w:right="28"/>
        <w:jc w:val="center"/>
        <w:rPr>
          <w:sz w:val="24"/>
          <w:szCs w:val="24"/>
        </w:rPr>
      </w:pPr>
      <w:r w:rsidRPr="002B55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83185</wp:posOffset>
            </wp:positionV>
            <wp:extent cx="738505" cy="796290"/>
            <wp:effectExtent l="19050" t="0" r="4445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31BC" w:rsidRDefault="003131BC" w:rsidP="002B55EB">
      <w:pPr>
        <w:pBdr>
          <w:bottom w:val="single" w:sz="18" w:space="1" w:color="auto"/>
        </w:pBdr>
        <w:ind w:right="28"/>
        <w:jc w:val="center"/>
        <w:rPr>
          <w:sz w:val="24"/>
          <w:szCs w:val="24"/>
        </w:rPr>
      </w:pPr>
    </w:p>
    <w:p w:rsidR="002B55EB" w:rsidRPr="00303673" w:rsidRDefault="002B55EB" w:rsidP="002B55EB">
      <w:pPr>
        <w:pBdr>
          <w:bottom w:val="single" w:sz="18" w:space="1" w:color="auto"/>
        </w:pBdr>
        <w:ind w:right="28"/>
        <w:jc w:val="center"/>
        <w:rPr>
          <w:sz w:val="24"/>
          <w:szCs w:val="24"/>
        </w:rPr>
      </w:pPr>
    </w:p>
    <w:p w:rsidR="002B55EB" w:rsidRPr="00D448FC" w:rsidRDefault="002B55EB" w:rsidP="002B55E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  <w:r w:rsidRPr="00D448FC">
        <w:rPr>
          <w:rFonts w:ascii="Arial" w:hAnsi="Arial" w:cs="Arial"/>
          <w:sz w:val="24"/>
          <w:szCs w:val="24"/>
        </w:rPr>
        <w:t>Администрация Приволжского сельского поселения</w:t>
      </w:r>
    </w:p>
    <w:p w:rsidR="002B55EB" w:rsidRPr="00D448FC" w:rsidRDefault="002B55EB" w:rsidP="002B55EB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  <w:r w:rsidRPr="00D448FC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2B55EB" w:rsidRPr="00D448FC" w:rsidRDefault="002B55EB" w:rsidP="002B55EB">
      <w:pPr>
        <w:ind w:right="28"/>
        <w:jc w:val="center"/>
        <w:rPr>
          <w:rFonts w:ascii="Arial" w:hAnsi="Arial" w:cs="Arial"/>
          <w:sz w:val="24"/>
          <w:szCs w:val="24"/>
        </w:rPr>
      </w:pPr>
      <w:r w:rsidRPr="00D448FC">
        <w:rPr>
          <w:rFonts w:ascii="Arial" w:hAnsi="Arial" w:cs="Arial"/>
          <w:sz w:val="24"/>
          <w:szCs w:val="24"/>
        </w:rPr>
        <w:t xml:space="preserve">                </w:t>
      </w:r>
    </w:p>
    <w:p w:rsidR="002B55EB" w:rsidRPr="00D448FC" w:rsidRDefault="002B55EB" w:rsidP="009E6C46">
      <w:pPr>
        <w:ind w:right="28"/>
        <w:jc w:val="center"/>
        <w:rPr>
          <w:rFonts w:ascii="Arial" w:hAnsi="Arial" w:cs="Arial"/>
          <w:b/>
          <w:sz w:val="24"/>
          <w:szCs w:val="24"/>
        </w:rPr>
      </w:pPr>
      <w:r w:rsidRPr="00D448FC">
        <w:rPr>
          <w:rFonts w:ascii="Arial" w:hAnsi="Arial" w:cs="Arial"/>
          <w:b/>
          <w:sz w:val="24"/>
          <w:szCs w:val="24"/>
        </w:rPr>
        <w:t>ПОСТАНОВЛЕНИЕ</w:t>
      </w:r>
    </w:p>
    <w:p w:rsidR="00777928" w:rsidRPr="00D448FC" w:rsidRDefault="00777928" w:rsidP="009E6C46">
      <w:pPr>
        <w:ind w:right="28"/>
        <w:jc w:val="center"/>
        <w:rPr>
          <w:rFonts w:ascii="Arial" w:hAnsi="Arial" w:cs="Arial"/>
          <w:b/>
          <w:sz w:val="24"/>
          <w:szCs w:val="24"/>
        </w:rPr>
      </w:pPr>
    </w:p>
    <w:p w:rsidR="002B55EB" w:rsidRPr="00D448FC" w:rsidRDefault="002B55EB" w:rsidP="002B55EB">
      <w:pPr>
        <w:ind w:right="28"/>
        <w:jc w:val="both"/>
        <w:rPr>
          <w:rFonts w:ascii="Arial" w:eastAsia="Times New Roman" w:hAnsi="Arial" w:cs="Arial"/>
          <w:b/>
          <w:color w:val="19455D"/>
          <w:kern w:val="36"/>
          <w:sz w:val="24"/>
          <w:szCs w:val="24"/>
          <w:lang w:eastAsia="ru-RU"/>
        </w:rPr>
      </w:pPr>
      <w:r w:rsidRPr="00D448FC">
        <w:rPr>
          <w:rFonts w:ascii="Arial" w:hAnsi="Arial" w:cs="Arial"/>
          <w:b/>
          <w:bCs/>
          <w:sz w:val="24"/>
          <w:szCs w:val="24"/>
        </w:rPr>
        <w:t>от   «</w:t>
      </w:r>
      <w:r w:rsidR="00065E11" w:rsidRPr="00D448FC">
        <w:rPr>
          <w:rFonts w:ascii="Arial" w:hAnsi="Arial" w:cs="Arial"/>
          <w:b/>
          <w:bCs/>
          <w:sz w:val="24"/>
          <w:szCs w:val="24"/>
        </w:rPr>
        <w:t>24</w:t>
      </w:r>
      <w:r w:rsidR="001F6D7E" w:rsidRPr="00D448FC">
        <w:rPr>
          <w:rFonts w:ascii="Arial" w:hAnsi="Arial" w:cs="Arial"/>
          <w:b/>
          <w:bCs/>
          <w:sz w:val="24"/>
          <w:szCs w:val="24"/>
        </w:rPr>
        <w:t xml:space="preserve">» </w:t>
      </w:r>
      <w:r w:rsidR="00065E11" w:rsidRPr="00D448FC">
        <w:rPr>
          <w:rFonts w:ascii="Arial" w:hAnsi="Arial" w:cs="Arial"/>
          <w:b/>
          <w:bCs/>
          <w:sz w:val="24"/>
          <w:szCs w:val="24"/>
        </w:rPr>
        <w:t>июля</w:t>
      </w:r>
      <w:r w:rsidR="00777928" w:rsidRPr="00D448FC">
        <w:rPr>
          <w:rFonts w:ascii="Arial" w:hAnsi="Arial" w:cs="Arial"/>
          <w:b/>
          <w:bCs/>
          <w:sz w:val="24"/>
          <w:szCs w:val="24"/>
        </w:rPr>
        <w:t xml:space="preserve"> </w:t>
      </w:r>
      <w:r w:rsidR="00476D06" w:rsidRPr="00D448FC">
        <w:rPr>
          <w:rFonts w:ascii="Arial" w:hAnsi="Arial" w:cs="Arial"/>
          <w:b/>
          <w:bCs/>
          <w:sz w:val="24"/>
          <w:szCs w:val="24"/>
        </w:rPr>
        <w:t>20</w:t>
      </w:r>
      <w:r w:rsidR="00065E11" w:rsidRPr="00D448FC">
        <w:rPr>
          <w:rFonts w:ascii="Arial" w:hAnsi="Arial" w:cs="Arial"/>
          <w:b/>
          <w:bCs/>
          <w:sz w:val="24"/>
          <w:szCs w:val="24"/>
        </w:rPr>
        <w:t>20</w:t>
      </w:r>
      <w:r w:rsidRPr="00D448FC">
        <w:rPr>
          <w:rFonts w:ascii="Arial" w:hAnsi="Arial" w:cs="Arial"/>
          <w:b/>
          <w:bCs/>
          <w:sz w:val="24"/>
          <w:szCs w:val="24"/>
        </w:rPr>
        <w:t xml:space="preserve">  г.                  № </w:t>
      </w:r>
      <w:r w:rsidR="00065E11" w:rsidRPr="00D448FC">
        <w:rPr>
          <w:rFonts w:ascii="Arial" w:hAnsi="Arial" w:cs="Arial"/>
          <w:b/>
          <w:bCs/>
          <w:sz w:val="24"/>
          <w:szCs w:val="24"/>
        </w:rPr>
        <w:t>54</w:t>
      </w:r>
    </w:p>
    <w:p w:rsidR="002B55EB" w:rsidRPr="00D448FC" w:rsidRDefault="002B55EB" w:rsidP="006C3576">
      <w:pPr>
        <w:spacing w:before="109" w:after="55" w:line="240" w:lineRule="auto"/>
        <w:ind w:left="109"/>
        <w:outlineLvl w:val="0"/>
        <w:rPr>
          <w:rFonts w:ascii="Arial" w:eastAsia="Times New Roman" w:hAnsi="Arial" w:cs="Arial"/>
          <w:color w:val="19455D"/>
          <w:kern w:val="36"/>
          <w:sz w:val="24"/>
          <w:szCs w:val="24"/>
          <w:lang w:eastAsia="ru-RU"/>
        </w:rPr>
      </w:pPr>
    </w:p>
    <w:p w:rsidR="002B55EB" w:rsidRPr="00D448FC" w:rsidRDefault="002B55EB" w:rsidP="006C3576">
      <w:pPr>
        <w:spacing w:before="109" w:after="55" w:line="240" w:lineRule="auto"/>
        <w:ind w:left="109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</w:p>
    <w:p w:rsidR="00476D06" w:rsidRPr="00D448FC" w:rsidRDefault="006C3576" w:rsidP="00476D06">
      <w:pPr>
        <w:spacing w:after="0" w:line="240" w:lineRule="auto"/>
        <w:ind w:left="108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Об утверждении Порядка</w:t>
      </w:r>
    </w:p>
    <w:p w:rsidR="00E561EF" w:rsidRPr="00D448FC" w:rsidRDefault="00E561EF" w:rsidP="00476D06">
      <w:pPr>
        <w:spacing w:after="0" w:line="240" w:lineRule="auto"/>
        <w:ind w:left="108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Прогона </w:t>
      </w:r>
      <w:proofErr w:type="gramStart"/>
      <w:r w:rsidRPr="00D448FC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сельскохозяйственных</w:t>
      </w:r>
      <w:proofErr w:type="gramEnd"/>
    </w:p>
    <w:p w:rsidR="00476D06" w:rsidRPr="00D448FC" w:rsidRDefault="00E561EF" w:rsidP="00476D06">
      <w:pPr>
        <w:spacing w:after="0" w:line="240" w:lineRule="auto"/>
        <w:ind w:left="108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животных на территории</w:t>
      </w:r>
    </w:p>
    <w:p w:rsidR="00476D06" w:rsidRPr="00D448FC" w:rsidRDefault="00476D06" w:rsidP="00476D06">
      <w:pPr>
        <w:spacing w:after="0" w:line="240" w:lineRule="auto"/>
        <w:ind w:left="108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Приволжское</w:t>
      </w:r>
      <w:r w:rsidR="006C3576" w:rsidRPr="00D448FC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сельско</w:t>
      </w:r>
      <w:r w:rsidRPr="00D448FC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го</w:t>
      </w:r>
    </w:p>
    <w:p w:rsidR="00476D06" w:rsidRPr="00D448FC" w:rsidRDefault="006C3576" w:rsidP="00476D06">
      <w:pPr>
        <w:spacing w:after="0" w:line="240" w:lineRule="auto"/>
        <w:ind w:left="108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поселени</w:t>
      </w:r>
      <w:r w:rsidR="00476D06" w:rsidRPr="00D448FC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я Светлоярского муниципального</w:t>
      </w:r>
    </w:p>
    <w:p w:rsidR="006C3576" w:rsidRPr="00D448FC" w:rsidRDefault="006C3576" w:rsidP="00476D06">
      <w:pPr>
        <w:spacing w:after="0" w:line="240" w:lineRule="auto"/>
        <w:ind w:left="108"/>
        <w:outlineLvl w:val="0"/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района</w:t>
      </w:r>
      <w:r w:rsidR="00476D06" w:rsidRPr="00D448FC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</w:t>
      </w:r>
      <w:r w:rsidRPr="00D448FC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</w:t>
      </w:r>
      <w:r w:rsidR="00476D06" w:rsidRPr="00D448FC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>Волгоградской</w:t>
      </w:r>
      <w:r w:rsidRPr="00D448FC">
        <w:rPr>
          <w:rFonts w:ascii="Arial" w:eastAsia="Times New Roman" w:hAnsi="Arial" w:cs="Arial"/>
          <w:color w:val="262626" w:themeColor="text1" w:themeTint="D9"/>
          <w:kern w:val="36"/>
          <w:sz w:val="24"/>
          <w:szCs w:val="24"/>
          <w:lang w:eastAsia="ru-RU"/>
        </w:rPr>
        <w:t xml:space="preserve"> области</w:t>
      </w:r>
    </w:p>
    <w:p w:rsidR="006C3576" w:rsidRPr="00D448FC" w:rsidRDefault="006C3576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 </w:t>
      </w:r>
    </w:p>
    <w:p w:rsidR="006C3576" w:rsidRPr="00D448FC" w:rsidRDefault="006C3576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476D06" w:rsidRPr="00D448FC" w:rsidRDefault="00476D06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       </w:t>
      </w:r>
      <w:r w:rsidR="00E561EF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 соответствии с федеральным законом от 06 октября 2003 №131-ФЗ «Об</w:t>
      </w:r>
      <w:r w:rsidR="00502D7E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r w:rsidR="00E561EF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общих принципах организации местного самоуправления в Российской Федерации», р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уководствуясь Уставом 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Приволжского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сельско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го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поселени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я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Светлоярского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муниципального 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района 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Волгоградской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области </w:t>
      </w:r>
    </w:p>
    <w:p w:rsidR="006C3576" w:rsidRPr="00D448FC" w:rsidRDefault="009E6C46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>постановляю</w:t>
      </w:r>
      <w:r w:rsidR="00476D06" w:rsidRPr="00D448FC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>:</w:t>
      </w:r>
    </w:p>
    <w:p w:rsidR="00D6389C" w:rsidRPr="00D448FC" w:rsidRDefault="00D6389C" w:rsidP="00D638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1. 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Утвердить прилагаемый Порядок </w:t>
      </w:r>
      <w:r w:rsidR="00E561EF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прогона и выпаса сельскохозяйственных животных на территории </w:t>
      </w:r>
      <w:r w:rsidR="00476D0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Приволжского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сельско</w:t>
      </w:r>
      <w:r w:rsidR="00476D0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го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поселени</w:t>
      </w:r>
      <w:r w:rsidR="00476D0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я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r w:rsidR="00476D0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Светлоярского муниципального 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района </w:t>
      </w:r>
      <w:r w:rsidR="00476D0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Волгоградской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области</w:t>
      </w:r>
      <w:r w:rsidR="00E561EF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(прилагается)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.</w:t>
      </w:r>
    </w:p>
    <w:p w:rsidR="006C3576" w:rsidRPr="00D448FC" w:rsidRDefault="006C3576" w:rsidP="00D638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br/>
      </w:r>
      <w:r w:rsidR="00D6389C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2. </w:t>
      </w:r>
      <w:proofErr w:type="gramStart"/>
      <w:r w:rsidR="00D6389C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Разместить</w:t>
      </w:r>
      <w:proofErr w:type="gramEnd"/>
      <w:r w:rsidR="00D6389C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настоящее постановление на официальном сайте Приволжского сельского поселения Светлоярского муниципального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района </w:t>
      </w:r>
      <w:r w:rsidR="009E6C4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Волгоградской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области.</w:t>
      </w:r>
    </w:p>
    <w:p w:rsidR="00D6389C" w:rsidRPr="00D448FC" w:rsidRDefault="00D6389C" w:rsidP="00D638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D6389C" w:rsidRPr="00D448FC" w:rsidRDefault="00D6389C" w:rsidP="00D6389C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3. Настоящее</w:t>
      </w:r>
      <w:r w:rsidR="003131BC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D6389C" w:rsidRPr="00D448FC" w:rsidRDefault="00D6389C" w:rsidP="00D6389C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6C3576" w:rsidRPr="00D448FC" w:rsidRDefault="00D6389C" w:rsidP="00D638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4. 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Контроль исполнения данного постановления оставляю за собой.</w:t>
      </w:r>
    </w:p>
    <w:p w:rsidR="00CB5F88" w:rsidRPr="00D448FC" w:rsidRDefault="00CB5F88" w:rsidP="00D638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6C3576" w:rsidRPr="00D448FC" w:rsidRDefault="006C3576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 </w:t>
      </w:r>
    </w:p>
    <w:p w:rsidR="009E6C46" w:rsidRPr="00D448FC" w:rsidRDefault="009E6C46" w:rsidP="00CB5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Глава </w:t>
      </w:r>
      <w:proofErr w:type="gramStart"/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Приволжского</w:t>
      </w:r>
      <w:proofErr w:type="gramEnd"/>
    </w:p>
    <w:p w:rsidR="006C3576" w:rsidRPr="00D448FC" w:rsidRDefault="009E6C46" w:rsidP="00CB5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сельского поселения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 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</w:t>
      </w:r>
      <w:r w:rsidR="00065E11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А.В. Коломейцев</w:t>
      </w:r>
    </w:p>
    <w:p w:rsidR="00CB5F88" w:rsidRPr="00D448FC" w:rsidRDefault="00CB5F88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6C3576" w:rsidRPr="00D448FC" w:rsidRDefault="006C3576" w:rsidP="006C3576">
      <w:pPr>
        <w:shd w:val="clear" w:color="auto" w:fill="FFFFFF"/>
        <w:spacing w:before="131" w:after="13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6C3576" w:rsidRPr="00D448FC" w:rsidRDefault="006C3576" w:rsidP="009E6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proofErr w:type="gramStart"/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lastRenderedPageBreak/>
        <w:t>УТВЕРЖДЁН</w:t>
      </w:r>
      <w:proofErr w:type="gramEnd"/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br/>
        <w:t>постановлением Администрации</w:t>
      </w:r>
    </w:p>
    <w:p w:rsidR="006C3576" w:rsidRPr="00D448FC" w:rsidRDefault="009E6C46" w:rsidP="009E6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Приволжского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сельско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го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поселени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я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br/>
      </w:r>
      <w:r w:rsidR="006C3576"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от </w:t>
      </w:r>
      <w:r w:rsidR="00065E11"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24.07.2020</w:t>
      </w:r>
      <w:r w:rsidR="006C3576"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№ </w:t>
      </w:r>
      <w:r w:rsidR="00065E11"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54</w:t>
      </w:r>
    </w:p>
    <w:p w:rsidR="00CB5F88" w:rsidRPr="00D448FC" w:rsidRDefault="00CB5F88" w:rsidP="009E6C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D6389C" w:rsidRPr="00D448FC" w:rsidRDefault="006C3576" w:rsidP="006C3576">
      <w:pPr>
        <w:shd w:val="clear" w:color="auto" w:fill="FFFFFF"/>
        <w:spacing w:before="131" w:after="131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ПОРЯДОК</w:t>
      </w: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br/>
      </w:r>
      <w:r w:rsidR="00D6389C"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прогона  сельскохозяйственных животных на территории </w:t>
      </w: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9E6C46"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Приволжского</w:t>
      </w: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сельско</w:t>
      </w:r>
      <w:r w:rsidR="009E6C46"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го</w:t>
      </w: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поселени</w:t>
      </w:r>
      <w:r w:rsidR="009E6C46"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я</w:t>
      </w: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9E6C46"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Светлоярского муниципального</w:t>
      </w: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района </w:t>
      </w:r>
      <w:r w:rsidR="009E6C46"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Волгоградской</w:t>
      </w: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 области</w:t>
      </w:r>
    </w:p>
    <w:p w:rsidR="00D6389C" w:rsidRPr="00D448FC" w:rsidRDefault="00D6389C" w:rsidP="006C3576">
      <w:pPr>
        <w:shd w:val="clear" w:color="auto" w:fill="FFFFFF"/>
        <w:spacing w:before="131" w:after="131" w:line="240" w:lineRule="auto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1.ОБЩИЕ ПОЛОЖЕНИЯ</w:t>
      </w:r>
    </w:p>
    <w:p w:rsidR="006C3576" w:rsidRPr="00D448FC" w:rsidRDefault="00DF346E" w:rsidP="00D6389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</w:t>
      </w:r>
      <w:r w:rsidR="00D6389C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1.1. </w:t>
      </w:r>
      <w:r w:rsidR="006C357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Настоящий Порядок определения </w:t>
      </w:r>
      <w:r w:rsidR="00D6389C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порядок  прогона сельскохо</w:t>
      </w:r>
      <w:r w:rsidR="00065E11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з</w:t>
      </w:r>
      <w:r w:rsidR="00D6389C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яйственных животных, ответственность за нарушение настоящего Порядка.</w:t>
      </w:r>
    </w:p>
    <w:p w:rsidR="00D6389C" w:rsidRPr="00D448FC" w:rsidRDefault="00DF346E" w:rsidP="00D6389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</w:t>
      </w:r>
      <w:r w:rsidR="00D6389C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1.2. В настоящем Порядке используются следующие понятия:</w:t>
      </w:r>
    </w:p>
    <w:p w:rsidR="00DF346E" w:rsidRPr="00D448FC" w:rsidRDefault="00DF346E" w:rsidP="00D6389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</w:t>
      </w:r>
      <w:proofErr w:type="gramStart"/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 сельскохозяйственные животные (далее - животные) – включают в себя крупный и мелкий рогатый скот (коровы, нетели, быки, телята, овцы, козы);</w:t>
      </w:r>
      <w:proofErr w:type="gramEnd"/>
    </w:p>
    <w:p w:rsidR="00DF346E" w:rsidRPr="00D448FC" w:rsidRDefault="00DF346E" w:rsidP="00D6389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- безнадзорные животные – животные, находящиеся в общественном месте без сопровождающегося лица;</w:t>
      </w:r>
    </w:p>
    <w:p w:rsidR="00DF346E" w:rsidRPr="00D448FC" w:rsidRDefault="00DF346E" w:rsidP="00D6389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- владелец животных 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DF346E" w:rsidRPr="00D448FC" w:rsidRDefault="00DF346E" w:rsidP="00D6389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 прогон животных – передвижение животных от места их постоянного нахождения до места выпаса и назад;</w:t>
      </w:r>
    </w:p>
    <w:p w:rsidR="00DF346E" w:rsidRPr="00D448FC" w:rsidRDefault="00DF346E" w:rsidP="00D6389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- повреждение сельскохозяйственных насаждений – причина вреда кроне, стволу, ветвям древесно-кустарниковых растений, их корневой системе, повреждение наземной части</w:t>
      </w:r>
      <w:r w:rsidR="00771869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и корневой системы травянистых растений, не влекущее прекращение роста;</w:t>
      </w:r>
    </w:p>
    <w:p w:rsidR="00771869" w:rsidRPr="00D448FC" w:rsidRDefault="00771869" w:rsidP="00D6389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- уничтожение сельскохозяйственных насаждений –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назначению.</w:t>
      </w:r>
    </w:p>
    <w:p w:rsidR="00771869" w:rsidRPr="00D448FC" w:rsidRDefault="00771869" w:rsidP="00D6389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771869" w:rsidRPr="00D448FC" w:rsidRDefault="00771869" w:rsidP="00771869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2. ПОРЯДОК  ПРОГОНА ЖИВОТНЫХ</w:t>
      </w:r>
    </w:p>
    <w:p w:rsidR="00771869" w:rsidRPr="00D448FC" w:rsidRDefault="00771869" w:rsidP="00D6389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</w:p>
    <w:p w:rsidR="00771869" w:rsidRPr="00D448FC" w:rsidRDefault="00771869" w:rsidP="00D6389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2.</w:t>
      </w:r>
      <w:r w:rsidR="00065E11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1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. Места для прогона животных на территории Приволжского сельского поселения Светлоярского муниципального района Волгоградской области определены в Приложении №1 настоящего Порядка. </w:t>
      </w:r>
    </w:p>
    <w:p w:rsidR="00771869" w:rsidRPr="00D448FC" w:rsidRDefault="00771869" w:rsidP="00D6389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2.</w:t>
      </w:r>
      <w:r w:rsidR="00065E11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2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. При прогоне животных владелец</w:t>
      </w:r>
      <w:r w:rsidR="007C0945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</w:t>
      </w:r>
    </w:p>
    <w:p w:rsidR="001A08FC" w:rsidRPr="00D448FC" w:rsidRDefault="001A08FC" w:rsidP="00D6389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2.7. </w:t>
      </w:r>
      <w:r w:rsidR="00065E11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рогон животных в местах, не установленных настоящим Порядком, запрещается.</w:t>
      </w:r>
    </w:p>
    <w:p w:rsidR="001A08FC" w:rsidRPr="00D448FC" w:rsidRDefault="001A08FC" w:rsidP="00D6389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A08FC" w:rsidRPr="00D448FC" w:rsidRDefault="001A08FC" w:rsidP="001A08F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3. ОТВЕТСТВЕННОСТЬ ВЛАДЕЛЬЦЕВ СЕЛЬСКОХОЗЯЙСТВЕННЫХ ЖИВОТНЫХ</w:t>
      </w:r>
    </w:p>
    <w:p w:rsidR="001A08FC" w:rsidRPr="00D448FC" w:rsidRDefault="001A08FC" w:rsidP="001A08F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</w:p>
    <w:p w:rsidR="001A08FC" w:rsidRPr="00D448FC" w:rsidRDefault="001A08FC" w:rsidP="001A08F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3.1.Ответственность за нарушение положений настоящего Порядка несут владельцы животных в соответствии с Законом Волгоградской области от 11.06.2008 №1693-ОД «Кодекс Волгоградской области об административной</w:t>
      </w:r>
      <w:r w:rsidR="00154C4C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ответственности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»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lastRenderedPageBreak/>
        <w:t>Приложение №1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к Порядку прогона 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сельскохозяйственных животных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на территории </w:t>
      </w:r>
      <w:proofErr w:type="gramStart"/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Приволжского</w:t>
      </w:r>
      <w:proofErr w:type="gramEnd"/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сельского поселения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УЧАСТКИ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ДЛЯ </w:t>
      </w: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ПРОГОНА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СЕЛЬСКОХОЗЯЙСТВЕННЫХ ЖИВОТНЫХ К</w:t>
      </w:r>
      <w:r w:rsidR="00065E11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МЕСТУ ДЛЯ ПАСТЬБИЩА НА ТЕРРИТОРИИ </w:t>
      </w: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ПРИВОЛЖСКОГО СЕЛЬСКОГО ПОСЕЛЕНИЯ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п. Приволжский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Набережная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Советская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Гагарина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ул. </w:t>
      </w:r>
      <w:proofErr w:type="spellStart"/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Заканальная</w:t>
      </w:r>
      <w:proofErr w:type="spellEnd"/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Зеленая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Комсомольская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Шумилова</w:t>
      </w:r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Чуйкова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Космонавтов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Мелиоративная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Виноградная</w:t>
      </w:r>
    </w:p>
    <w:p w:rsidR="00154C4C" w:rsidRPr="00D448FC" w:rsidRDefault="00154C4C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Комарова</w:t>
      </w:r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п. Луговой</w:t>
      </w:r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Матросова</w:t>
      </w:r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Песчаная</w:t>
      </w:r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Подгорная</w:t>
      </w:r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</w:t>
      </w:r>
      <w:r w:rsidR="00E204D6"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Красных Зорь</w:t>
      </w:r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 xml:space="preserve">п. </w:t>
      </w:r>
      <w:proofErr w:type="spellStart"/>
      <w:r w:rsidRPr="00D448FC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  <w:t>Краснопартизанский</w:t>
      </w:r>
      <w:proofErr w:type="spellEnd"/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Молодежная</w:t>
      </w:r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Пархоменко</w:t>
      </w:r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ул. </w:t>
      </w:r>
      <w:proofErr w:type="spellStart"/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Сердюкова</w:t>
      </w:r>
      <w:proofErr w:type="spellEnd"/>
    </w:p>
    <w:p w:rsidR="00C20A0D" w:rsidRPr="00D448FC" w:rsidRDefault="00C20A0D" w:rsidP="00154C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Чапаева</w:t>
      </w:r>
    </w:p>
    <w:p w:rsidR="00154C4C" w:rsidRDefault="00C20A0D" w:rsidP="00D448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448FC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ул. Дальняя</w:t>
      </w:r>
    </w:p>
    <w:sectPr w:rsidR="00154C4C" w:rsidSect="00C3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0508"/>
    <w:multiLevelType w:val="multilevel"/>
    <w:tmpl w:val="A1CA40F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ascii="Times New Roman CYR" w:hAnsi="Times New Roman CYR" w:cs="Times New Roman CYR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1">
    <w:nsid w:val="52084B7F"/>
    <w:multiLevelType w:val="multilevel"/>
    <w:tmpl w:val="1DD4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8054C"/>
    <w:multiLevelType w:val="multilevel"/>
    <w:tmpl w:val="E1B6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76"/>
    <w:rsid w:val="00065E11"/>
    <w:rsid w:val="000C37E6"/>
    <w:rsid w:val="00154C4C"/>
    <w:rsid w:val="001A08FC"/>
    <w:rsid w:val="001F6D7E"/>
    <w:rsid w:val="002B55EB"/>
    <w:rsid w:val="003131BC"/>
    <w:rsid w:val="003408F2"/>
    <w:rsid w:val="003E1484"/>
    <w:rsid w:val="0045404A"/>
    <w:rsid w:val="00476D06"/>
    <w:rsid w:val="00502D7E"/>
    <w:rsid w:val="0067799D"/>
    <w:rsid w:val="006857F9"/>
    <w:rsid w:val="006C3576"/>
    <w:rsid w:val="006D7946"/>
    <w:rsid w:val="00771869"/>
    <w:rsid w:val="00777928"/>
    <w:rsid w:val="007A0665"/>
    <w:rsid w:val="007C0945"/>
    <w:rsid w:val="007E345F"/>
    <w:rsid w:val="008C50E7"/>
    <w:rsid w:val="009E6C46"/>
    <w:rsid w:val="00AC3153"/>
    <w:rsid w:val="00C20A0D"/>
    <w:rsid w:val="00C23CAF"/>
    <w:rsid w:val="00C348C2"/>
    <w:rsid w:val="00CB5F88"/>
    <w:rsid w:val="00D355D8"/>
    <w:rsid w:val="00D448FC"/>
    <w:rsid w:val="00D6389C"/>
    <w:rsid w:val="00DD47B5"/>
    <w:rsid w:val="00DF346E"/>
    <w:rsid w:val="00E204D6"/>
    <w:rsid w:val="00E31C59"/>
    <w:rsid w:val="00E42A06"/>
    <w:rsid w:val="00E561EF"/>
    <w:rsid w:val="00E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C2"/>
  </w:style>
  <w:style w:type="paragraph" w:styleId="1">
    <w:name w:val="heading 1"/>
    <w:basedOn w:val="a"/>
    <w:link w:val="10"/>
    <w:uiPriority w:val="9"/>
    <w:qFormat/>
    <w:rsid w:val="006C3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6C3576"/>
  </w:style>
  <w:style w:type="character" w:customStyle="1" w:styleId="art-postdateicon">
    <w:name w:val="art-postdateicon"/>
    <w:basedOn w:val="a0"/>
    <w:rsid w:val="006C3576"/>
  </w:style>
  <w:style w:type="character" w:customStyle="1" w:styleId="date">
    <w:name w:val="date"/>
    <w:basedOn w:val="a0"/>
    <w:rsid w:val="006C3576"/>
  </w:style>
  <w:style w:type="character" w:customStyle="1" w:styleId="entry-date">
    <w:name w:val="entry-date"/>
    <w:basedOn w:val="a0"/>
    <w:rsid w:val="006C3576"/>
  </w:style>
  <w:style w:type="paragraph" w:styleId="a3">
    <w:name w:val="Normal (Web)"/>
    <w:basedOn w:val="a"/>
    <w:uiPriority w:val="99"/>
    <w:semiHidden/>
    <w:unhideWhenUsed/>
    <w:rsid w:val="006C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576"/>
    <w:rPr>
      <w:b/>
      <w:bCs/>
    </w:rPr>
  </w:style>
  <w:style w:type="paragraph" w:styleId="a5">
    <w:name w:val="List Paragraph"/>
    <w:basedOn w:val="a"/>
    <w:uiPriority w:val="34"/>
    <w:qFormat/>
    <w:rsid w:val="000C3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209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83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КТГ</dc:creator>
  <cp:lastModifiedBy>П</cp:lastModifiedBy>
  <cp:revision>8</cp:revision>
  <cp:lastPrinted>2020-07-27T06:32:00Z</cp:lastPrinted>
  <dcterms:created xsi:type="dcterms:W3CDTF">2019-03-05T10:58:00Z</dcterms:created>
  <dcterms:modified xsi:type="dcterms:W3CDTF">2020-07-30T12:04:00Z</dcterms:modified>
</cp:coreProperties>
</file>