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45" w:rsidRDefault="00294E45" w:rsidP="00294E4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30480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E45" w:rsidRDefault="00294E45" w:rsidP="00294E45"/>
    <w:p w:rsidR="00294E45" w:rsidRDefault="00294E45" w:rsidP="00294E45"/>
    <w:p w:rsidR="00294E45" w:rsidRDefault="00294E45" w:rsidP="00294E45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Приволжского сельского поселения</w:t>
      </w:r>
    </w:p>
    <w:p w:rsidR="00294E45" w:rsidRDefault="00294E45" w:rsidP="00294E45">
      <w:pPr>
        <w:pBdr>
          <w:bottom w:val="single" w:sz="18" w:space="1" w:color="auto"/>
        </w:pBdr>
        <w:ind w:right="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 Волгоградской области</w:t>
      </w:r>
    </w:p>
    <w:p w:rsidR="00294E45" w:rsidRDefault="00294E45" w:rsidP="00294E45">
      <w:pPr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94E45" w:rsidRDefault="00294E45" w:rsidP="00294E45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94E45" w:rsidRDefault="003F62FF" w:rsidP="00294E45">
      <w:pPr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E45">
        <w:rPr>
          <w:rFonts w:ascii="Times New Roman" w:hAnsi="Times New Roman" w:cs="Times New Roman"/>
          <w:b/>
          <w:sz w:val="24"/>
          <w:szCs w:val="24"/>
        </w:rPr>
        <w:t>№</w:t>
      </w:r>
      <w:r w:rsidR="006F6673">
        <w:rPr>
          <w:rFonts w:ascii="Times New Roman" w:hAnsi="Times New Roman" w:cs="Times New Roman"/>
          <w:b/>
          <w:sz w:val="24"/>
          <w:szCs w:val="24"/>
        </w:rPr>
        <w:t>55А</w:t>
      </w:r>
    </w:p>
    <w:p w:rsidR="00294E45" w:rsidRPr="00294E45" w:rsidRDefault="00294E45" w:rsidP="00294E45">
      <w:pPr>
        <w:ind w:right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6673">
        <w:rPr>
          <w:rFonts w:ascii="Times New Roman" w:hAnsi="Times New Roman" w:cs="Times New Roman"/>
          <w:sz w:val="24"/>
          <w:szCs w:val="24"/>
        </w:rPr>
        <w:t>04.09.</w:t>
      </w:r>
      <w:r>
        <w:rPr>
          <w:rFonts w:ascii="Times New Roman" w:hAnsi="Times New Roman" w:cs="Times New Roman"/>
          <w:sz w:val="24"/>
          <w:szCs w:val="24"/>
        </w:rPr>
        <w:t>2017г.</w:t>
      </w:r>
    </w:p>
    <w:p w:rsidR="00AC0D20" w:rsidRPr="00A838BF" w:rsidRDefault="00AC0D20" w:rsidP="00A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C0D20" w:rsidRPr="003F73A2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94E45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Об  общественном обсуждении проекта</w:t>
      </w:r>
    </w:p>
    <w:p w:rsidR="00A0749A" w:rsidRDefault="00AC0D20" w:rsidP="00A0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 </w:t>
      </w:r>
      <w:r w:rsidR="00A0749A">
        <w:rPr>
          <w:rFonts w:ascii="Times New Roman" w:hAnsi="Times New Roman" w:cs="Times New Roman"/>
          <w:sz w:val="24"/>
          <w:szCs w:val="24"/>
        </w:rPr>
        <w:t>р</w:t>
      </w:r>
      <w:r w:rsidR="00A0749A" w:rsidRPr="00A0749A">
        <w:rPr>
          <w:rFonts w:ascii="Times New Roman" w:hAnsi="Times New Roman" w:cs="Times New Roman"/>
          <w:sz w:val="24"/>
          <w:szCs w:val="24"/>
        </w:rPr>
        <w:t>еализаци</w:t>
      </w:r>
      <w:r w:rsidR="00A0749A">
        <w:rPr>
          <w:rFonts w:ascii="Times New Roman" w:hAnsi="Times New Roman" w:cs="Times New Roman"/>
          <w:sz w:val="24"/>
          <w:szCs w:val="24"/>
        </w:rPr>
        <w:t>и</w:t>
      </w:r>
    </w:p>
    <w:p w:rsidR="00A0749A" w:rsidRDefault="00A0749A" w:rsidP="00A07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49A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E45" w:rsidRDefault="00294E45" w:rsidP="00A074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</w:p>
    <w:p w:rsidR="00294E45" w:rsidRDefault="00294E45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Светлоярского муниципального  района</w:t>
      </w:r>
    </w:p>
    <w:p w:rsidR="00AC0D20" w:rsidRPr="00294E45" w:rsidRDefault="00294E45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 201</w:t>
      </w:r>
      <w:r w:rsidR="007936F1">
        <w:rPr>
          <w:rFonts w:ascii="Times New Roman" w:hAnsi="Times New Roman" w:cs="Times New Roman"/>
          <w:bCs/>
          <w:sz w:val="24"/>
          <w:szCs w:val="24"/>
          <w:lang w:eastAsia="ru-RU"/>
        </w:rPr>
        <w:t>8-2022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7936F1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294E45" w:rsidRDefault="00AC0D20" w:rsidP="00294E4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4E45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В целях  реализации   Федерального    закона от 6 октября 2003 г.</w:t>
      </w:r>
      <w:r w:rsidR="00AC7EC1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 131-ФЗ  «Об общих принципах организации местного самоуправления в Российской Федерации», постановления Правительства Российской Федерации от 10 февраля 2017 г. № 169 «Об утверждении Правил  предоставления и распределения субсидий из федерального  бюджета бюджетам субъектов Российской Федерации на поддержку государственных  программ субъектов Российской Федерации и муниципальных программ формирования современной  городской среды», руководствуясь Уставом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</w:p>
    <w:p w:rsidR="00AC0D20" w:rsidRPr="00294E45" w:rsidRDefault="00AC0D20" w:rsidP="00AC7EC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 о с т а н о в л я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      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1.Создать общественную комиссию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организации общественного обсуждения проекта муниципальной программы </w:t>
      </w:r>
      <w:r w:rsidRPr="00A0749A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A0749A" w:rsidRPr="00A0749A">
        <w:rPr>
          <w:rFonts w:ascii="Times New Roman" w:hAnsi="Times New Roman" w:cs="Times New Roman"/>
          <w:sz w:val="24"/>
          <w:szCs w:val="24"/>
        </w:rPr>
        <w:t>Реализация мероприятий по благоустройству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 Светлоярского муниципального района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на 201</w:t>
      </w:r>
      <w:r w:rsidR="007936F1">
        <w:rPr>
          <w:rFonts w:ascii="Times New Roman" w:hAnsi="Times New Roman" w:cs="Times New Roman"/>
          <w:bCs/>
          <w:sz w:val="24"/>
          <w:szCs w:val="24"/>
          <w:lang w:eastAsia="ru-RU"/>
        </w:rPr>
        <w:t>8-2022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7936F1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» (далее</w:t>
      </w:r>
      <w:r w:rsidR="00AC7EC1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общественная комиссия) 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риложени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Утвердить Положение об общественной комиссии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(П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риложени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 Утвердить порядок проведения общественного обсуждения проекта  муниципальной программы 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="00A0749A" w:rsidRPr="00A0749A">
        <w:rPr>
          <w:rFonts w:ascii="Times New Roman" w:hAnsi="Times New Roman" w:cs="Times New Roman"/>
          <w:sz w:val="24"/>
          <w:szCs w:val="24"/>
        </w:rPr>
        <w:t>Реализация мероприятий по благоустройству</w:t>
      </w:r>
      <w:r w:rsidR="00A0749A">
        <w:rPr>
          <w:rFonts w:ascii="Times New Roman" w:hAnsi="Times New Roman" w:cs="Times New Roman"/>
          <w:sz w:val="24"/>
          <w:szCs w:val="24"/>
        </w:rPr>
        <w:t xml:space="preserve">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 Светлоярского муниципального района Волгоградской области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 201</w:t>
      </w:r>
      <w:r w:rsidR="007936F1">
        <w:rPr>
          <w:rFonts w:ascii="Times New Roman" w:hAnsi="Times New Roman" w:cs="Times New Roman"/>
          <w:bCs/>
          <w:sz w:val="24"/>
          <w:szCs w:val="24"/>
          <w:lang w:eastAsia="ru-RU"/>
        </w:rPr>
        <w:t>8-2022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риложени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 Настоящее постановление вступает в силу со дня его подписания и подлежит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обнародованию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5. Контроль исполнения настоящего постановления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оставляю за собой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294E45" w:rsidRPr="00294E45" w:rsidRDefault="00294E45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Default="00AC0D20" w:rsidP="00294E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</w:p>
    <w:p w:rsidR="00294E45" w:rsidRPr="00294E45" w:rsidRDefault="00294E45" w:rsidP="00294E4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Приволжского сельского поселения                                          В.А. Бондарев                                      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294E45" w:rsidRDefault="00AC0D20" w:rsidP="00294E4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постановлению </w:t>
      </w:r>
    </w:p>
    <w:p w:rsidR="00AC0D20" w:rsidRPr="00294E45" w:rsidRDefault="00AC0D20" w:rsidP="00294E45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01E87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 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04.09.</w:t>
      </w:r>
      <w:r w:rsidR="00AE13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2017г.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55А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Состав общественной комиссии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для организации общественного обсуждения проекта муниципальной программы «</w:t>
      </w:r>
      <w:r w:rsidR="00A0749A" w:rsidRPr="00A0749A">
        <w:rPr>
          <w:rFonts w:ascii="Times New Roman" w:hAnsi="Times New Roman" w:cs="Times New Roman"/>
          <w:sz w:val="24"/>
          <w:szCs w:val="24"/>
        </w:rPr>
        <w:t>Реализация мероприятий по благоустройству</w:t>
      </w:r>
      <w:r w:rsidR="00A0749A">
        <w:rPr>
          <w:rFonts w:ascii="Times New Roman" w:hAnsi="Times New Roman" w:cs="Times New Roman"/>
          <w:sz w:val="24"/>
          <w:szCs w:val="24"/>
        </w:rPr>
        <w:t xml:space="preserve"> </w:t>
      </w:r>
      <w:r w:rsidR="00294E45" w:rsidRPr="00A0749A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</w:t>
      </w:r>
      <w:r w:rsid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Светлоярского муниципального района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на 201</w:t>
      </w:r>
      <w:r w:rsidR="007936F1">
        <w:rPr>
          <w:rFonts w:ascii="Times New Roman" w:hAnsi="Times New Roman" w:cs="Times New Roman"/>
          <w:bCs/>
          <w:sz w:val="24"/>
          <w:szCs w:val="24"/>
          <w:lang w:eastAsia="ru-RU"/>
        </w:rPr>
        <w:t>8-2022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7936F1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Гаврилина Татьяна Цереновна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 представитель политической партии "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Единая Россия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";</w:t>
      </w:r>
    </w:p>
    <w:p w:rsidR="00D761B4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- Бондарев Владимир Александрович</w:t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поселения;</w:t>
      </w:r>
    </w:p>
    <w:p w:rsidR="00D761B4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38E1">
        <w:rPr>
          <w:rFonts w:ascii="Times New Roman" w:hAnsi="Times New Roman" w:cs="Times New Roman"/>
          <w:bCs/>
          <w:sz w:val="24"/>
          <w:szCs w:val="24"/>
          <w:lang w:eastAsia="ru-RU"/>
        </w:rPr>
        <w:t>Гуцу Валентина Витальевна -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представитель </w:t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общественной организации инвалидов;</w:t>
      </w:r>
    </w:p>
    <w:p w:rsidR="00B3311B" w:rsidRDefault="00B3311B" w:rsidP="00B331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Куликова Тамара Ивановна</w:t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ТОС «Новосад»</w:t>
      </w:r>
      <w:r w:rsidR="00A30F1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D761B4" w:rsidRPr="00294E45" w:rsidRDefault="00A30F15" w:rsidP="00B3311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341F7">
        <w:rPr>
          <w:rFonts w:ascii="Times New Roman" w:hAnsi="Times New Roman" w:cs="Times New Roman"/>
          <w:bCs/>
          <w:sz w:val="24"/>
          <w:szCs w:val="24"/>
          <w:lang w:eastAsia="ru-RU"/>
        </w:rPr>
        <w:t>Кожина Светлана Александровна – директор Приволжской СОШ</w:t>
      </w:r>
      <w:r w:rsidR="00D761B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Pr="00294E45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F5943" w:rsidRDefault="003F5943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B3311B" w:rsidRDefault="00AC0D20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AC0D20" w:rsidRPr="00294E45" w:rsidRDefault="00AC0D20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04.09.</w:t>
      </w:r>
      <w:r w:rsidR="00AE13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2017г.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55А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об общественной комиссии для организации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обсуждения проекта муниципальной программы</w:t>
      </w:r>
    </w:p>
    <w:p w:rsidR="00AC0D20" w:rsidRPr="00294E45" w:rsidRDefault="008850C9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="00A0749A" w:rsidRPr="00A0749A">
        <w:rPr>
          <w:rFonts w:ascii="Times New Roman" w:hAnsi="Times New Roman" w:cs="Times New Roman"/>
          <w:sz w:val="24"/>
          <w:szCs w:val="24"/>
        </w:rPr>
        <w:t>Реализация мероприятий по благоустройству</w:t>
      </w:r>
      <w:r w:rsidR="00A0749A">
        <w:rPr>
          <w:rFonts w:ascii="Times New Roman" w:hAnsi="Times New Roman" w:cs="Times New Roman"/>
          <w:sz w:val="24"/>
          <w:szCs w:val="24"/>
        </w:rPr>
        <w:t xml:space="preserve"> Приволжского сельского поселения Светлоярского муниципального района Волгоградской области 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 201</w:t>
      </w:r>
      <w:r w:rsidR="007936F1">
        <w:rPr>
          <w:rFonts w:ascii="Times New Roman" w:hAnsi="Times New Roman" w:cs="Times New Roman"/>
          <w:bCs/>
          <w:sz w:val="24"/>
          <w:szCs w:val="24"/>
          <w:lang w:eastAsia="ru-RU"/>
        </w:rPr>
        <w:t>8-2022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7936F1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="00A0749A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оценки предложений заинтересованных лиц, а также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для осуществления контроля хода реализации программы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1. Общественная комиссия осуществляет следующие функции: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а) проводит рассмотрение и оценку предложений заинтересованных лиц о включении дворовой территории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муниципальную программу;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б) организует общественное обсуждение муниципальной программы;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г) осуществляет контроль за реализацией муниципальной программы;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д) обсужд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ает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дизайн-проект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благоустройства дворовой территории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общественной территории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294E45" w:rsidRDefault="008850C9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) проводит рассмотрение и оценку предложений граждан, организаций о включении в муниципальную программу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дворовой территории и (или) общественной территории.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4. В состав общественной комиссии включаются (по согласованию):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представители органов местного самоуправления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политических партий и движений;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представители общественных организаций;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иные лица.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календарных дня до даты проведения заседания.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6. Заседание общественной комиссии правомочно, если на нем присутствует более 50 процентов</w:t>
      </w:r>
      <w:r w:rsidR="008850C9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общего числа ее членов. Каждый член общественной комиссии имеет один голос.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8. По результатам проведения заседания общественной комиссии оформляется протокол.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9. Протокол оформляется в теч</w:t>
      </w:r>
      <w:r w:rsidR="00B7007A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ение трех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10. Протоколы общественной комиссии подлежат размещению на официальном сайте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http://</w:t>
        </w:r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privolgskoe</w:t>
        </w:r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-</w:t>
        </w:r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sp</w:t>
        </w:r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трех дней со дня </w:t>
      </w:r>
      <w:r w:rsidR="00B7007A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утверждения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протокола.</w:t>
      </w:r>
    </w:p>
    <w:p w:rsidR="00AC0D20" w:rsidRPr="00B3311B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7007A" w:rsidRDefault="00B7007A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Pr="00294E45" w:rsidRDefault="00B3311B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2B6284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риложение 3</w:t>
      </w:r>
    </w:p>
    <w:p w:rsidR="00B3311B" w:rsidRDefault="00B3311B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AC0D20" w:rsidRPr="00294E45" w:rsidRDefault="00B3311B" w:rsidP="00B3311B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04.09.</w:t>
      </w:r>
      <w:r w:rsidR="00AE13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2017г.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№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55А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проведения общественного обсуждения проекта</w:t>
      </w:r>
    </w:p>
    <w:p w:rsidR="00990C31" w:rsidRPr="00294E45" w:rsidRDefault="00AC0D20" w:rsidP="00990C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муниципальной программы </w:t>
      </w:r>
      <w:r w:rsidR="00990C31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990C31" w:rsidRPr="00A0749A">
        <w:rPr>
          <w:rFonts w:ascii="Times New Roman" w:hAnsi="Times New Roman" w:cs="Times New Roman"/>
          <w:sz w:val="24"/>
          <w:szCs w:val="24"/>
        </w:rPr>
        <w:t>Реализация мероприятий по благоустройству</w:t>
      </w:r>
      <w:r w:rsidR="00990C31">
        <w:rPr>
          <w:rFonts w:ascii="Times New Roman" w:hAnsi="Times New Roman" w:cs="Times New Roman"/>
          <w:sz w:val="24"/>
          <w:szCs w:val="24"/>
        </w:rPr>
        <w:t xml:space="preserve"> </w:t>
      </w:r>
      <w:r w:rsidR="00990C31" w:rsidRPr="00A0749A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</w:t>
      </w:r>
      <w:r w:rsidR="00990C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Светлоярского муниципального района </w:t>
      </w:r>
      <w:r w:rsidR="00990C31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на 201</w:t>
      </w:r>
      <w:r w:rsidR="00990C31">
        <w:rPr>
          <w:rFonts w:ascii="Times New Roman" w:hAnsi="Times New Roman" w:cs="Times New Roman"/>
          <w:bCs/>
          <w:sz w:val="24"/>
          <w:szCs w:val="24"/>
          <w:lang w:eastAsia="ru-RU"/>
        </w:rPr>
        <w:t>8-2022</w:t>
      </w:r>
      <w:r w:rsidR="00990C31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90C31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="00990C31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</w:p>
    <w:p w:rsidR="00990C31" w:rsidRPr="00294E45" w:rsidRDefault="00990C31" w:rsidP="00990C3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990C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Общественное обсуждение осуществляется в отношении проекта постановления администрации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90C31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990C31" w:rsidRPr="00A0749A">
        <w:rPr>
          <w:rFonts w:ascii="Times New Roman" w:hAnsi="Times New Roman" w:cs="Times New Roman"/>
          <w:sz w:val="24"/>
          <w:szCs w:val="24"/>
        </w:rPr>
        <w:t>Реализация мероприятий по благоустройству</w:t>
      </w:r>
      <w:r w:rsidR="00990C31">
        <w:rPr>
          <w:rFonts w:ascii="Times New Roman" w:hAnsi="Times New Roman" w:cs="Times New Roman"/>
          <w:sz w:val="24"/>
          <w:szCs w:val="24"/>
        </w:rPr>
        <w:t xml:space="preserve"> </w:t>
      </w:r>
      <w:r w:rsidR="00990C31" w:rsidRPr="00A0749A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</w:t>
      </w:r>
      <w:r w:rsidR="00990C3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Светлоярского муниципального района </w:t>
      </w:r>
      <w:r w:rsidR="00990C31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на 201</w:t>
      </w:r>
      <w:r w:rsidR="00990C31">
        <w:rPr>
          <w:rFonts w:ascii="Times New Roman" w:hAnsi="Times New Roman" w:cs="Times New Roman"/>
          <w:bCs/>
          <w:sz w:val="24"/>
          <w:szCs w:val="24"/>
          <w:lang w:eastAsia="ru-RU"/>
        </w:rPr>
        <w:t>8-2022</w:t>
      </w:r>
      <w:r w:rsidR="00990C31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90C31">
        <w:rPr>
          <w:rFonts w:ascii="Times New Roman" w:hAnsi="Times New Roman" w:cs="Times New Roman"/>
          <w:bCs/>
          <w:sz w:val="24"/>
          <w:szCs w:val="24"/>
          <w:lang w:eastAsia="ru-RU"/>
        </w:rPr>
        <w:t>ы</w:t>
      </w:r>
      <w:r w:rsidR="00990C31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(далее – проект муниципальной программы).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2. Общественное обсуждение муниципальной программы проводится в целях: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-информирования населения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формировании муниципальной программы (с учетом фактов и мнений);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-учета мнения населения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при принятии решений о разработке, утверждении программы, а также внесении в нее изменений.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</w:t>
      </w:r>
      <w:r w:rsidR="00D24B6A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й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(или) предложений.</w:t>
      </w:r>
    </w:p>
    <w:p w:rsidR="00AC0D20" w:rsidRPr="00294E45" w:rsidRDefault="003A7B64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сети Интернет.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Лицо, желающее направить свои замечания и (или) предложения по проекту муниципальной программы, должно указать: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Не подлежат рассмотрению замечания и предложения: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1) в которых не указаны: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2) не поддающиеся прочтению;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3) содержащие нецензурные либо оскорбительные выражения;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4)поступившие по истечении установленного срока проведения общественного обсуждения проекта муниципальной программы.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Замечания и (или) предложения направляются в электронном виде на адрес- </w:t>
      </w:r>
      <w:hyperlink r:id="rId7" w:history="1"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http://</w:t>
        </w:r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privolgskoe</w:t>
        </w:r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-</w:t>
        </w:r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sp</w:t>
        </w:r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eastAsia="ru-RU"/>
          </w:rPr>
          <w:t>.</w:t>
        </w:r>
        <w:r w:rsidR="00B3311B" w:rsidRPr="00747D06">
          <w:rPr>
            <w:rStyle w:val="a4"/>
            <w:rFonts w:ascii="Times New Roman" w:hAnsi="Times New Roman" w:cs="Times New Roman"/>
            <w:bCs/>
            <w:sz w:val="24"/>
            <w:szCs w:val="24"/>
            <w:lang w:val="en-US" w:eastAsia="ru-RU"/>
          </w:rPr>
          <w:t>run</w:t>
        </w:r>
      </w:hyperlink>
      <w:r w:rsidR="00B3311B" w:rsidRPr="00B331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или на бумажном носителе по адресу: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п.Приволжский, ул.Школьная 291, каб.№1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, с 08-00 ч. до 17-00 ч. (с 13-00ч. до 14-00 ч. перерыв).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После истечения срока общественного обсуждения проекта муниципальной программы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течение 5 рабочих дней обобщает замечания и (или) предложения, полученные в ходе общественного обсуждения проекта муниципальной программы и направляет данную информацию на рассмотрение в общественную комиссию. 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подготовленной администраци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ей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7B64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информации по результатам обсуждения, общественная комиссия принимает решение о целесообразности</w:t>
      </w:r>
      <w:r w:rsidR="00CF3CF8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(нецелесообразности)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, обоснованности</w:t>
      </w:r>
      <w:r w:rsidR="00CF3CF8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(необоснованности)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возможности</w:t>
      </w:r>
      <w:r w:rsidR="00CF3CF8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(невозможности)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AC0D20" w:rsidRPr="00294E45" w:rsidRDefault="00A632D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0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Итоги общественного обсуждения проекта муниципальной программы - решение общественной комиссии подлежит размещению на официальном сайте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сети Интернет.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="00A632D7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Не поступление замечаний и (или) предложений по проекту муниципальной программы в адрес рабочей группы администрации </w:t>
      </w:r>
      <w:r w:rsidR="00B3311B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82637" w:rsidRPr="00294E45" w:rsidRDefault="00582637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3CF8" w:rsidRPr="00294E45" w:rsidRDefault="00CF3CF8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к Порядку проведения  общественного</w:t>
      </w:r>
    </w:p>
    <w:p w:rsidR="003272F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обсуждения проекта муниципальной программы</w:t>
      </w:r>
    </w:p>
    <w:p w:rsidR="00A0749A" w:rsidRDefault="00A0749A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A0749A">
        <w:rPr>
          <w:rFonts w:ascii="Times New Roman" w:hAnsi="Times New Roman" w:cs="Times New Roman"/>
          <w:sz w:val="24"/>
          <w:szCs w:val="24"/>
        </w:rPr>
        <w:t>Реализация мероприятий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9A" w:rsidRDefault="00A0749A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0749A"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A0749A" w:rsidRDefault="00A0749A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Светлоярского муниципального района </w:t>
      </w:r>
    </w:p>
    <w:p w:rsidR="00A0749A" w:rsidRDefault="00A0749A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Волгоградской области на 2017 год»</w:t>
      </w:r>
      <w:r w:rsidR="00AC0D2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</w:p>
    <w:p w:rsidR="00A0749A" w:rsidRDefault="00AC0D20" w:rsidP="00A0749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утвержденного  постановлением</w:t>
      </w:r>
      <w:r w:rsidR="00A0749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3272F0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294E45" w:rsidRDefault="00B3311B" w:rsidP="00A0749A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Приволжского сельского поселения</w:t>
      </w:r>
    </w:p>
    <w:p w:rsidR="00AC0D20" w:rsidRPr="00294E45" w:rsidRDefault="00AC0D20" w:rsidP="003272F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от 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04.09.</w:t>
      </w:r>
      <w:r w:rsidR="00AE137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2017г. 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6F6673">
        <w:rPr>
          <w:rFonts w:ascii="Times New Roman" w:hAnsi="Times New Roman" w:cs="Times New Roman"/>
          <w:bCs/>
          <w:sz w:val="24"/>
          <w:szCs w:val="24"/>
          <w:lang w:eastAsia="ru-RU"/>
        </w:rPr>
        <w:t>55А</w:t>
      </w:r>
    </w:p>
    <w:p w:rsidR="00B3311B" w:rsidRDefault="00B3311B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3311B" w:rsidRDefault="00B3311B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по итогам проведения общественного обсуждения</w:t>
      </w:r>
    </w:p>
    <w:p w:rsidR="00AC0D20" w:rsidRPr="00294E45" w:rsidRDefault="00AC0D20" w:rsidP="003272F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6822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Наименование муниципальной программы: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736822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Наименование </w:t>
      </w:r>
      <w:r w:rsidR="00736822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азработчика:_____________________________________</w:t>
      </w:r>
    </w:p>
    <w:p w:rsidR="00355B06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Даты начала и окончания общественного обсуждения: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________________________________________________________</w:t>
      </w:r>
    </w:p>
    <w:p w:rsidR="00DC625D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</w:t>
      </w:r>
      <w:r w:rsidR="00DC625D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</w:t>
      </w:r>
      <w:r w:rsidR="00DC625D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</w:t>
      </w: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  <w:r w:rsidR="00DC625D"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787"/>
        <w:gridCol w:w="2126"/>
        <w:gridCol w:w="2410"/>
      </w:tblGrid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</w:t>
            </w:r>
            <w:r w:rsidR="00DC625D"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DC625D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  <w:r w:rsidR="00DC625D"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рассмотрения</w:t>
            </w:r>
            <w:r w:rsidR="00DC625D"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(учтено/</w:t>
            </w:r>
          </w:p>
          <w:p w:rsidR="00AC0D20" w:rsidRPr="00294E45" w:rsidRDefault="00AC0D20" w:rsidP="00DC625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DC625D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4E4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D20" w:rsidRPr="00294E45" w:rsidTr="009C1D2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20" w:rsidRPr="00294E45" w:rsidRDefault="00AC0D20" w:rsidP="003F73A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общественной комиссии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(Ф.И.О.)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p w:rsidR="00AC0D20" w:rsidRPr="00294E45" w:rsidRDefault="00AC0D20" w:rsidP="003F73A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>____________ _____________________</w:t>
      </w:r>
    </w:p>
    <w:p w:rsidR="003F73A2" w:rsidRPr="00294E45" w:rsidRDefault="00AC0D20" w:rsidP="00CF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94E4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(подпись)                                    (Ф.И.О.)</w:t>
      </w:r>
    </w:p>
    <w:sectPr w:rsidR="003F73A2" w:rsidRPr="00294E45" w:rsidSect="0036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20"/>
    <w:rsid w:val="00027A07"/>
    <w:rsid w:val="001B0E9D"/>
    <w:rsid w:val="00213924"/>
    <w:rsid w:val="002341F7"/>
    <w:rsid w:val="00247A15"/>
    <w:rsid w:val="00294E45"/>
    <w:rsid w:val="002B6284"/>
    <w:rsid w:val="003038E1"/>
    <w:rsid w:val="003272F0"/>
    <w:rsid w:val="00355B06"/>
    <w:rsid w:val="003672D8"/>
    <w:rsid w:val="00380729"/>
    <w:rsid w:val="003A7B64"/>
    <w:rsid w:val="003E195C"/>
    <w:rsid w:val="003F5943"/>
    <w:rsid w:val="003F62FF"/>
    <w:rsid w:val="003F73A2"/>
    <w:rsid w:val="00580304"/>
    <w:rsid w:val="00582637"/>
    <w:rsid w:val="005F68BD"/>
    <w:rsid w:val="00601E87"/>
    <w:rsid w:val="006926B3"/>
    <w:rsid w:val="006A56F9"/>
    <w:rsid w:val="006F6673"/>
    <w:rsid w:val="00736822"/>
    <w:rsid w:val="00765035"/>
    <w:rsid w:val="007936F1"/>
    <w:rsid w:val="008850C9"/>
    <w:rsid w:val="0089198D"/>
    <w:rsid w:val="00925542"/>
    <w:rsid w:val="00952398"/>
    <w:rsid w:val="00963848"/>
    <w:rsid w:val="00990C31"/>
    <w:rsid w:val="00A0749A"/>
    <w:rsid w:val="00A30F15"/>
    <w:rsid w:val="00A632D7"/>
    <w:rsid w:val="00AC0D20"/>
    <w:rsid w:val="00AC7EC1"/>
    <w:rsid w:val="00AE1374"/>
    <w:rsid w:val="00B3311B"/>
    <w:rsid w:val="00B7007A"/>
    <w:rsid w:val="00BB550E"/>
    <w:rsid w:val="00BD2303"/>
    <w:rsid w:val="00C04FD9"/>
    <w:rsid w:val="00CE093E"/>
    <w:rsid w:val="00CF3CF8"/>
    <w:rsid w:val="00D24B6A"/>
    <w:rsid w:val="00D761B4"/>
    <w:rsid w:val="00D90966"/>
    <w:rsid w:val="00DC625D"/>
    <w:rsid w:val="00DD5F16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55743-6ABC-4EB5-B8E8-AA87025F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2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D20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AC0D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E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volgskoe-sp.ru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ivolgskoe-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C89C-A706-4C87-8E1A-B2108D62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L_Pahomova</dc:creator>
  <cp:lastModifiedBy>Станислав Козин</cp:lastModifiedBy>
  <cp:revision>2</cp:revision>
  <cp:lastPrinted>2017-12-12T12:42:00Z</cp:lastPrinted>
  <dcterms:created xsi:type="dcterms:W3CDTF">2017-12-12T17:14:00Z</dcterms:created>
  <dcterms:modified xsi:type="dcterms:W3CDTF">2017-12-12T17:14:00Z</dcterms:modified>
</cp:coreProperties>
</file>